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Letting Go of Descriptions</w:t>
      </w:r>
    </w:p>
    <w:p>
      <w:pPr>
        <w:pStyle w:val="BodyText"/>
        <w:bidi w:val="0"/>
        <w:jc w:val="start"/>
        <w:rPr/>
      </w:pPr>
      <w:r>
        <w:rPr/>
        <w:t xml:space="preserve">For a long time, I struggled with something fundamental: </w:t>
      </w:r>
      <w:r>
        <w:rPr>
          <w:rStyle w:val="Strong"/>
        </w:rPr>
        <w:t>the way I described reality was distorting my perception of it</w:t>
      </w:r>
      <w:r>
        <w:rPr/>
        <w:t xml:space="preserve">. I used to believe that if I thought about reality in a "neutral" way—like observing a tree or a leaf—it was fine. But the moment I slipped into thoughts like </w:t>
      </w:r>
      <w:r>
        <w:rPr>
          <w:rStyle w:val="Emphasis"/>
        </w:rPr>
        <w:t>"nothing has meaning," "I can’t prove anything," "I can’t believe in anything,"</w:t>
      </w:r>
      <w:r>
        <w:rPr/>
        <w:t xml:space="preserve"> my emotions would collapse. I couldn’t focus on reality because I was constantly </w:t>
      </w:r>
      <w:r>
        <w:rPr>
          <w:rStyle w:val="Emphasis"/>
        </w:rPr>
        <w:t>thinking about my descriptions of reality</w:t>
      </w:r>
      <w:r>
        <w:rPr/>
        <w:t xml:space="preserve"> instead of </w:t>
      </w:r>
      <w:r>
        <w:rPr>
          <w:rStyle w:val="Emphasis"/>
        </w:rPr>
        <w:t>seeing reality itself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Then, I realized the solution: </w:t>
      </w:r>
      <w:r>
        <w:rPr>
          <w:rStyle w:val="Strong"/>
        </w:rPr>
        <w:t>I had to stop thinking about descriptions altogether</w:t>
      </w:r>
      <w:r>
        <w:rPr/>
        <w:t>. Not just guides, not just instructions—</w:t>
      </w:r>
      <w:r>
        <w:rPr>
          <w:rStyle w:val="Emphasis"/>
        </w:rPr>
        <w:t>any</w:t>
      </w:r>
      <w:r>
        <w:rPr/>
        <w:t xml:space="preserve"> description of reality. The moment I did that, everything became clear. My emotions returned. My perception of reality sharpened, unclouded by layers of interpretation. I could finally </w:t>
      </w:r>
      <w:r>
        <w:rPr>
          <w:rStyle w:val="Emphasis"/>
        </w:rPr>
        <w:t>see</w:t>
      </w:r>
      <w:r>
        <w:rPr/>
        <w:t xml:space="preserve"> the leaves on a tree—not as symbols, not as concepts, but as they truly were.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State: Beyond Guides, Beyond Control</w:t>
      </w:r>
    </w:p>
    <w:p>
      <w:pPr>
        <w:pStyle w:val="BodyText"/>
        <w:bidi w:val="0"/>
        <w:jc w:val="start"/>
        <w:rPr/>
      </w:pPr>
      <w:r>
        <w:rPr/>
        <w:t xml:space="preserve">I reached what I call my </w:t>
      </w:r>
      <w:r>
        <w:rPr>
          <w:rStyle w:val="Strong"/>
        </w:rPr>
        <w:t>"final state"</w:t>
      </w:r>
      <w:r>
        <w:rPr/>
        <w:t>—the best state I can achieve. In it: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</w:t>
      </w:r>
      <w:r>
        <w:rPr>
          <w:rStyle w:val="Emphasis"/>
        </w:rPr>
        <w:t>any</w:t>
      </w:r>
      <w:r>
        <w:rPr/>
        <w:t xml:space="preserve"> descriptions (including guides).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control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check or verify anything.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have emotions, sharp focus, and a clear perception of reality. </w:t>
      </w:r>
    </w:p>
    <w:p>
      <w:pPr>
        <w:pStyle w:val="BodyText"/>
        <w:bidi w:val="0"/>
        <w:jc w:val="start"/>
        <w:rPr/>
      </w:pPr>
      <w:r>
        <w:rPr/>
        <w:t xml:space="preserve">But here’s what’s </w:t>
      </w:r>
      <w:r>
        <w:rPr>
          <w:rStyle w:val="Emphasis"/>
        </w:rPr>
        <w:t>missing</w:t>
      </w:r>
      <w:r>
        <w:rPr/>
        <w:t xml:space="preserve"> in this state: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belief</w:t>
      </w:r>
      <w:r>
        <w:rPr/>
        <w:t xml:space="preserve">—not in words, not in meanings, not in any perspective.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strong motivation</w:t>
      </w:r>
      <w:r>
        <w:rPr/>
        <w:t xml:space="preserve">—just a quiet, natural flow.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intense pleasure</w:t>
      </w:r>
      <w:r>
        <w:rPr/>
        <w:t xml:space="preserve"> (at first).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sense of "should"</w:t>
      </w:r>
      <w:r>
        <w:rPr/>
        <w:t xml:space="preserve">—no obligation, no pressure. </w:t>
      </w:r>
    </w:p>
    <w:p>
      <w:pPr>
        <w:pStyle w:val="BodyText"/>
        <w:bidi w:val="0"/>
        <w:jc w:val="start"/>
        <w:rPr/>
      </w:pPr>
      <w:r>
        <w:rPr/>
        <w:t>At first, I thought this state was perfect. But then, something unexpected happened.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New Discovery: Belief Without Meaning</w:t>
      </w:r>
    </w:p>
    <w:p>
      <w:pPr>
        <w:pStyle w:val="BodyText"/>
        <w:bidi w:val="0"/>
        <w:jc w:val="start"/>
        <w:rPr/>
      </w:pPr>
      <w:r>
        <w:rPr/>
        <w:t xml:space="preserve">I was washing dishes in this state—fully present, not thinking about guides, not analyzing—when a thought </w:t>
      </w:r>
      <w:r>
        <w:rPr>
          <w:rStyle w:val="Strong"/>
        </w:rPr>
        <w:t>automatically</w:t>
      </w:r>
      <w:r>
        <w:rPr/>
        <w:t xml:space="preserve"> surfaced: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"My guide, for my consciousness, is always the same: Just relax. Do nothing."</w:t>
      </w:r>
    </w:p>
    <w:p>
      <w:pPr>
        <w:pStyle w:val="BodyText"/>
        <w:bidi w:val="0"/>
        <w:jc w:val="start"/>
        <w:rPr/>
      </w:pPr>
      <w:r>
        <w:rPr/>
        <w:t xml:space="preserve">I looked at what I was doing and realized: </w:t>
      </w:r>
      <w:r>
        <w:rPr>
          <w:rStyle w:val="Strong"/>
        </w:rPr>
        <w:t>I was already doing exactly that</w:t>
      </w:r>
      <w:r>
        <w:rPr/>
        <w:t xml:space="preserve">. I wasn’t forcing it. I wasn’t following instructions. I was just </w:t>
      </w:r>
      <w:r>
        <w:rPr>
          <w:rStyle w:val="Emphasis"/>
        </w:rPr>
        <w:t>being</w:t>
      </w:r>
      <w:r>
        <w:rPr/>
        <w:t xml:space="preserve">—and it matched the words </w:t>
      </w:r>
      <w:r>
        <w:rPr>
          <w:rStyle w:val="Emphasis"/>
        </w:rPr>
        <w:t>"relax, do nothing."</w:t>
      </w:r>
    </w:p>
    <w:p>
      <w:pPr>
        <w:pStyle w:val="BodyText"/>
        <w:bidi w:val="0"/>
        <w:jc w:val="start"/>
        <w:rPr/>
      </w:pPr>
      <w:r>
        <w:rPr/>
        <w:t xml:space="preserve">Then, something extraordinary happened: </w:t>
      </w:r>
      <w:r>
        <w:rPr>
          <w:rStyle w:val="Strong"/>
        </w:rPr>
        <w:t>I started to believe in those words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Not in a forced way. Not because I </w:t>
      </w:r>
      <w:r>
        <w:rPr>
          <w:rStyle w:val="Emphasis"/>
        </w:rPr>
        <w:t>wanted</w:t>
      </w:r>
      <w:r>
        <w:rPr/>
        <w:t xml:space="preserve"> to believe. But because I </w:t>
      </w:r>
      <w:r>
        <w:rPr>
          <w:rStyle w:val="Emphasis"/>
        </w:rPr>
        <w:t>saw</w:t>
      </w:r>
      <w:r>
        <w:rPr/>
        <w:t xml:space="preserve"> that what I was doing aligned perfectly with them. And when that belief took hold, everything changed.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Power of Belief: Multiplied Pleasure</w:t>
      </w:r>
    </w:p>
    <w:p>
      <w:pPr>
        <w:pStyle w:val="BodyText"/>
        <w:bidi w:val="0"/>
        <w:jc w:val="start"/>
        <w:rPr/>
      </w:pPr>
      <w:r>
        <w:rPr/>
        <w:t xml:space="preserve">When I believed in </w:t>
      </w:r>
      <w:r>
        <w:rPr>
          <w:rStyle w:val="Emphasis"/>
        </w:rPr>
        <w:t>"relax, do nothing,"</w:t>
      </w:r>
      <w:r>
        <w:rPr/>
        <w:t xml:space="preserve"> reality transformed: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Music became 3–5x more pleasurable</w:t>
      </w:r>
      <w:r>
        <w:rPr/>
        <w:t>. Not just enjoyable—</w:t>
      </w:r>
      <w:r>
        <w:rPr>
          <w:rStyle w:val="Emphasis"/>
        </w:rPr>
        <w:t>ecstatic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Every action felt effortless and right</w:t>
      </w:r>
      <w:r>
        <w:rPr/>
        <w:t xml:space="preserve">. Not because it had meaning, but because it </w:t>
      </w:r>
      <w:r>
        <w:rPr>
          <w:rStyle w:val="Emphasis"/>
        </w:rPr>
        <w:t>matched</w:t>
      </w:r>
      <w:r>
        <w:rPr/>
        <w:t xml:space="preserve"> what I believed.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deep, constant satisfaction</w:t>
      </w:r>
      <w:r>
        <w:rPr/>
        <w:t xml:space="preserve"> arose from the alignment between my experience and my belief. </w:t>
      </w:r>
    </w:p>
    <w:p>
      <w:pPr>
        <w:pStyle w:val="BodyText"/>
        <w:bidi w:val="0"/>
        <w:jc w:val="start"/>
        <w:rPr/>
      </w:pPr>
      <w:r>
        <w:rPr/>
        <w:t xml:space="preserve">This wasn’t about meaning or motivation. It was about </w:t>
      </w:r>
      <w:r>
        <w:rPr>
          <w:rStyle w:val="Strong"/>
        </w:rPr>
        <w:t>pure, unfiltered trust in the present moment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This Belief Is Different (And Unbreakable)</w:t>
      </w:r>
    </w:p>
    <w:p>
      <w:pPr>
        <w:pStyle w:val="BodyText"/>
        <w:bidi w:val="0"/>
        <w:jc w:val="start"/>
        <w:rPr/>
      </w:pPr>
      <w:r>
        <w:rPr/>
        <w:t xml:space="preserve">Before, all my "guides" were </w:t>
      </w:r>
      <w:r>
        <w:rPr>
          <w:rStyle w:val="Strong"/>
        </w:rPr>
        <w:t xml:space="preserve">instructions to </w:t>
      </w:r>
      <w:r>
        <w:rPr>
          <w:rStyle w:val="Emphasis"/>
        </w:rPr>
        <w:t>do</w:t>
      </w:r>
      <w:r>
        <w:rPr>
          <w:rStyle w:val="Strong"/>
        </w:rPr>
        <w:t xml:space="preserve"> something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"Leave all knowledge in the past."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"Stop thinking about words."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"Don’t control anything."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But these guides </w:t>
      </w:r>
      <w:r>
        <w:rPr>
          <w:rStyle w:val="Strong"/>
        </w:rPr>
        <w:t>required proof</w:t>
      </w:r>
      <w:r>
        <w:rPr/>
        <w:t xml:space="preserve">. The moment I asked, </w:t>
      </w:r>
      <w:r>
        <w:rPr>
          <w:rStyle w:val="Emphasis"/>
        </w:rPr>
        <w:t>"Why should I do this? What’s the meaning?"</w:t>
      </w:r>
      <w:r>
        <w:rPr/>
        <w:t xml:space="preserve">—the belief collapsed. Because deep down, I knew: </w:t>
      </w:r>
      <w:r>
        <w:rPr>
          <w:rStyle w:val="Strong"/>
        </w:rPr>
        <w:t>there is no meaning</w:t>
      </w:r>
      <w:r>
        <w:rPr/>
        <w:t xml:space="preserve">. No ultimate reason to do </w:t>
      </w:r>
      <w:r>
        <w:rPr>
          <w:rStyle w:val="Emphasis"/>
        </w:rPr>
        <w:t>anything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time is different. The guide </w:t>
      </w:r>
      <w:r>
        <w:rPr>
          <w:rStyle w:val="Emphasis"/>
        </w:rPr>
        <w:t>"relax, do nothing"</w:t>
      </w:r>
      <w:r>
        <w:rPr/>
        <w:t xml:space="preserve"> doesn’t demand proof. It doesn’t require meaning. </w:t>
      </w:r>
      <w:r>
        <w:rPr>
          <w:rStyle w:val="Strong"/>
        </w:rPr>
        <w:t xml:space="preserve">It’s the only guide that doesn’t ask me to </w:t>
      </w:r>
      <w:r>
        <w:rPr>
          <w:rStyle w:val="Emphasis"/>
        </w:rPr>
        <w:t>do</w:t>
      </w:r>
      <w:r>
        <w:rPr>
          <w:rStyle w:val="Strong"/>
        </w:rPr>
        <w:t xml:space="preserve"> something—it asks me to </w:t>
      </w:r>
      <w:r>
        <w:rPr>
          <w:rStyle w:val="Emphasis"/>
        </w:rPr>
        <w:t>stop</w:t>
      </w:r>
      <w:r>
        <w:rPr>
          <w:rStyle w:val="Strong"/>
        </w:rPr>
        <w:t>.</w:t>
      </w:r>
    </w:p>
    <w:p>
      <w:pPr>
        <w:pStyle w:val="BodyText"/>
        <w:bidi w:val="0"/>
        <w:jc w:val="start"/>
        <w:rPr/>
      </w:pPr>
      <w:r>
        <w:rPr/>
        <w:t xml:space="preserve">And because it doesn’t rely on meaning or motivation, </w:t>
      </w:r>
      <w:r>
        <w:rPr>
          <w:rStyle w:val="Strong"/>
        </w:rPr>
        <w:t>it can’t be destroyed permanently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Testing the Belief: Can It Be Broken?</w:t>
      </w:r>
    </w:p>
    <w:p>
      <w:pPr>
        <w:pStyle w:val="BodyText"/>
        <w:bidi w:val="0"/>
        <w:jc w:val="start"/>
        <w:rPr/>
      </w:pPr>
      <w:r>
        <w:rPr/>
        <w:t>I tried to kill this belief using my old method: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"I can’t believe in these words because I can’t prove them."</w:t>
      </w:r>
    </w:p>
    <w:p>
      <w:pPr>
        <w:pStyle w:val="BodyText"/>
        <w:bidi w:val="0"/>
        <w:jc w:val="start"/>
        <w:rPr/>
      </w:pPr>
      <w:r>
        <w:rPr/>
        <w:t>For a moment, the belief vanished. But then—</w:t>
      </w:r>
      <w:r>
        <w:rPr>
          <w:rStyle w:val="Strong"/>
        </w:rPr>
        <w:t>it returned instantly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Why? Because: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forgot about the "can’t prove it" argument.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stopped thinking about descriptions again.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simply </w:t>
      </w:r>
      <w:r>
        <w:rPr>
          <w:rStyle w:val="Emphasis"/>
        </w:rPr>
        <w:t>observed</w:t>
      </w:r>
      <w:r>
        <w:rPr/>
        <w:t xml:space="preserve"> that </w:t>
      </w:r>
      <w:r>
        <w:rPr>
          <w:rStyle w:val="Strong"/>
        </w:rPr>
        <w:t>there is no meaning in anything</w:t>
      </w:r>
      <w:r>
        <w:rPr/>
        <w:t xml:space="preserve">—and that observation became the reason to relax. </w:t>
      </w:r>
    </w:p>
    <w:p>
      <w:pPr>
        <w:pStyle w:val="BodyText"/>
        <w:bidi w:val="0"/>
        <w:jc w:val="start"/>
        <w:rPr/>
      </w:pPr>
      <w:r>
        <w:rPr/>
        <w:t xml:space="preserve">This belief is </w:t>
      </w:r>
      <w:r>
        <w:rPr>
          <w:rStyle w:val="Strong"/>
        </w:rPr>
        <w:t>self-restoring</w:t>
      </w:r>
      <w:r>
        <w:rPr/>
        <w:t>. Even if I doubt it, the moment I stop overthinking, it comes back.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Why Previous Beliefs Failed (And This One Won’t)</w:t>
      </w:r>
    </w:p>
    <w:p>
      <w:pPr>
        <w:pStyle w:val="BodyText"/>
        <w:bidi w:val="0"/>
        <w:jc w:val="start"/>
        <w:rPr/>
      </w:pPr>
      <w:r>
        <w:rPr/>
        <w:t>Old beliefs required: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 reason to act</w:t>
      </w:r>
      <w:r>
        <w:rPr/>
        <w:t xml:space="preserve"> (e.g., </w:t>
      </w:r>
      <w:r>
        <w:rPr>
          <w:rStyle w:val="Emphasis"/>
        </w:rPr>
        <w:t>"Leave knowledge behind because it’s unproven"</w:t>
      </w:r>
      <w:r>
        <w:rPr/>
        <w:t xml:space="preserve">).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 sense of meaning</w:t>
      </w:r>
      <w:r>
        <w:rPr/>
        <w:t xml:space="preserve"> (e.g., </w:t>
      </w:r>
      <w:r>
        <w:rPr>
          <w:rStyle w:val="Emphasis"/>
        </w:rPr>
        <w:t>"This action has purpose"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 xml:space="preserve">But </w:t>
      </w:r>
      <w:r>
        <w:rPr>
          <w:rStyle w:val="Strong"/>
        </w:rPr>
        <w:t>meaning is an illusion</w:t>
      </w:r>
      <w:r>
        <w:rPr/>
        <w:t>. The moment I saw that, the belief crumbled—</w:t>
      </w:r>
      <w:r>
        <w:rPr>
          <w:rStyle w:val="Emphasis"/>
        </w:rPr>
        <w:t>forever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This new belief is different: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doesn’t require meaning.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 doesn’t demand action.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based on </w:t>
      </w:r>
      <w:r>
        <w:rPr>
          <w:rStyle w:val="Strong"/>
        </w:rPr>
        <w:t>direct observation</w:t>
      </w:r>
      <w:r>
        <w:rPr/>
        <w:t xml:space="preserve"> (</w:t>
      </w:r>
      <w:r>
        <w:rPr>
          <w:rStyle w:val="Emphasis"/>
        </w:rPr>
        <w:t>"I see no meaning, so I relax"</w:t>
      </w:r>
      <w:r>
        <w:rPr/>
        <w:t xml:space="preserve">). </w:t>
      </w:r>
    </w:p>
    <w:p>
      <w:pPr>
        <w:pStyle w:val="BodyText"/>
        <w:bidi w:val="0"/>
        <w:jc w:val="start"/>
        <w:rPr/>
      </w:pPr>
      <w:r>
        <w:rPr/>
        <w:t xml:space="preserve">Because it’s not tied to an illusion, </w:t>
      </w:r>
      <w:r>
        <w:rPr>
          <w:rStyle w:val="Strong"/>
        </w:rPr>
        <w:t>it can’t be permanently destroyed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Absence of Motivation and Meaning (And Why It’s Freeing)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motivation</w:t>
      </w:r>
      <w:r>
        <w:rPr/>
        <w:t xml:space="preserve">—because I’m not </w:t>
      </w:r>
      <w:r>
        <w:rPr>
          <w:rStyle w:val="Emphasis"/>
        </w:rPr>
        <w:t>doing</w:t>
      </w:r>
      <w:r>
        <w:rPr/>
        <w:t xml:space="preserve"> anything. My body moves, but </w:t>
      </w:r>
      <w:r>
        <w:rPr>
          <w:rStyle w:val="Emphasis"/>
        </w:rPr>
        <w:t>I</w:t>
      </w:r>
      <w:r>
        <w:rPr/>
        <w:t xml:space="preserve"> don’t "act."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meaning</w:t>
      </w:r>
      <w:r>
        <w:rPr/>
        <w:t xml:space="preserve">—because meaning only exists when you believe in </w:t>
      </w:r>
      <w:r>
        <w:rPr>
          <w:rStyle w:val="Emphasis"/>
        </w:rPr>
        <w:t>doing</w:t>
      </w:r>
      <w:r>
        <w:rPr/>
        <w:t xml:space="preserve"> something.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struggle</w:t>
      </w:r>
      <w:r>
        <w:rPr/>
        <w:t xml:space="preserve">—because there’s nothing to force, nothing to achieve. </w:t>
      </w:r>
    </w:p>
    <w:p>
      <w:pPr>
        <w:pStyle w:val="BodyText"/>
        <w:bidi w:val="0"/>
        <w:jc w:val="start"/>
        <w:rPr/>
      </w:pPr>
      <w:r>
        <w:rPr/>
        <w:t xml:space="preserve">At first, I thought: </w:t>
      </w:r>
      <w:r>
        <w:rPr>
          <w:rStyle w:val="Emphasis"/>
        </w:rPr>
        <w:t>"Wouldn’t it be nice to have motivation?"</w:t>
      </w:r>
      <w:r>
        <w:rPr/>
        <w:t xml:space="preserve"> But then I realized: </w:t>
      </w:r>
      <w:r>
        <w:rPr>
          <w:rStyle w:val="Strong"/>
        </w:rPr>
        <w:t>freedom from motivation is the ultimate freedom</w:t>
      </w:r>
      <w:r>
        <w:rPr/>
        <w:t xml:space="preserve">. No more chasing. No more "shoulds." Just </w:t>
      </w:r>
      <w:r>
        <w:rPr>
          <w:rStyle w:val="Strong"/>
        </w:rPr>
        <w:t>being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Hack: Why This Works</w:t>
      </w:r>
    </w:p>
    <w:p>
      <w:pPr>
        <w:pStyle w:val="BodyText"/>
        <w:bidi w:val="0"/>
        <w:jc w:val="start"/>
        <w:rPr/>
      </w:pPr>
      <w:r>
        <w:rPr/>
        <w:t xml:space="preserve">Most people live in misery because their </w:t>
      </w:r>
      <w:r>
        <w:rPr>
          <w:rStyle w:val="Strong"/>
        </w:rPr>
        <w:t>descriptions of reality don’t match reality</w:t>
      </w:r>
      <w:r>
        <w:rPr/>
        <w:t>. They believe in: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should be successful."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"The world should be perfect."</w:t>
      </w:r>
      <w:r>
        <w:rPr/>
        <w:t xml:space="preserve">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need to prove myself."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beliefs </w:t>
      </w:r>
      <w:r>
        <w:rPr>
          <w:rStyle w:val="Strong"/>
        </w:rPr>
        <w:t>clash with reality</w:t>
      </w:r>
      <w:r>
        <w:rPr/>
        <w:t>, creating suffering.</w:t>
      </w:r>
    </w:p>
    <w:p>
      <w:pPr>
        <w:pStyle w:val="BodyText"/>
        <w:bidi w:val="0"/>
        <w:jc w:val="start"/>
        <w:rPr/>
      </w:pPr>
      <w:r>
        <w:rPr/>
        <w:t>My belief is different: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"Relax. Do nothing."</w:t>
      </w:r>
    </w:p>
    <w:p>
      <w:pPr>
        <w:pStyle w:val="BodyText"/>
        <w:bidi w:val="0"/>
        <w:jc w:val="start"/>
        <w:rPr/>
      </w:pPr>
      <w:r>
        <w:rPr>
          <w:rStyle w:val="Strong"/>
        </w:rPr>
        <w:t>It always matches reality</w:t>
      </w:r>
      <w:r>
        <w:rPr/>
        <w:t xml:space="preserve"> because I’m not imposing anything on it. I’m just </w:t>
      </w:r>
      <w:r>
        <w:rPr>
          <w:rStyle w:val="Emphasis"/>
        </w:rPr>
        <w:t>observing</w:t>
      </w:r>
      <w:r>
        <w:rPr/>
        <w:t xml:space="preserve"> and </w:t>
      </w:r>
      <w:r>
        <w:rPr>
          <w:rStyle w:val="Emphasis"/>
        </w:rPr>
        <w:t>allowing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This is the </w:t>
      </w:r>
      <w:r>
        <w:rPr>
          <w:rStyle w:val="Strong"/>
        </w:rPr>
        <w:t>ultimate hack</w:t>
      </w:r>
      <w:r>
        <w:rPr/>
        <w:t xml:space="preserve">—a belief that </w:t>
      </w:r>
      <w:r>
        <w:rPr>
          <w:rStyle w:val="Strong"/>
        </w:rPr>
        <w:t>can’t fail</w:t>
      </w:r>
      <w:r>
        <w:rPr/>
        <w:t xml:space="preserve"> because it doesn’t rely on illusions.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Can I Recommend This to Others?</w:t>
      </w:r>
    </w:p>
    <w:p>
      <w:pPr>
        <w:pStyle w:val="BodyText"/>
        <w:bidi w:val="0"/>
        <w:jc w:val="start"/>
        <w:rPr/>
      </w:pPr>
      <w:r>
        <w:rPr/>
        <w:t xml:space="preserve">Before, I couldn’t recommend my states to others because </w:t>
      </w:r>
      <w:r>
        <w:rPr>
          <w:rStyle w:val="Strong"/>
        </w:rPr>
        <w:t>I didn’t fully believe in them myself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Now, I do. </w:t>
      </w:r>
      <w:r>
        <w:rPr>
          <w:rStyle w:val="Strong"/>
        </w:rPr>
        <w:t>This is the first state I’d urge everyone to experience</w:t>
      </w:r>
      <w:r>
        <w:rPr/>
        <w:t xml:space="preserve">—not because it has meaning, but because </w:t>
      </w:r>
      <w:r>
        <w:rPr>
          <w:rStyle w:val="Strong"/>
        </w:rPr>
        <w:t xml:space="preserve">it feels </w:t>
      </w:r>
      <w:r>
        <w:rPr>
          <w:rStyle w:val="Emphasis"/>
        </w:rPr>
        <w:t>right</w:t>
      </w:r>
      <w:r>
        <w:rPr/>
        <w:t xml:space="preserve"> in a way nothing else does.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Thoughts: A Stable, Everlasting Guide</w:t>
      </w:r>
    </w:p>
    <w:p>
      <w:pPr>
        <w:pStyle w:val="BodyText"/>
        <w:bidi w:val="0"/>
        <w:jc w:val="start"/>
        <w:rPr/>
      </w:pPr>
      <w:r>
        <w:rPr/>
        <w:t xml:space="preserve">This might be the </w:t>
      </w:r>
      <w:r>
        <w:rPr>
          <w:rStyle w:val="Strong"/>
        </w:rPr>
        <w:t>first truly stable guide</w:t>
      </w:r>
      <w:r>
        <w:rPr/>
        <w:t xml:space="preserve"> I’ve ever found. It:</w:t>
        <w:br/>
        <w:t>✅ Doesn’t require meaning.</w:t>
        <w:br/>
        <w:t>✅ Doesn’t demand motivation.</w:t>
        <w:br/>
        <w:t>✅ Can’t be permanently destroyed.</w:t>
        <w:br/>
        <w:t>✅ Aligns perfectly with reality.</w:t>
        <w:br/>
        <w:t xml:space="preserve">✅ Brings </w:t>
      </w:r>
      <w:r>
        <w:rPr>
          <w:rStyle w:val="Strong"/>
        </w:rPr>
        <w:t>constant, effortless pleasure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For years, I searched for a guide that wouldn’t collapse under scrutiny. </w:t>
      </w:r>
      <w:r>
        <w:rPr>
          <w:rStyle w:val="Strong"/>
        </w:rPr>
        <w:t>This is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How to Achieve This State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Stop thinking about </w:t>
      </w:r>
      <w:r>
        <w:rPr>
          <w:rStyle w:val="Emphasis"/>
        </w:rPr>
        <w:t>any</w:t>
      </w:r>
      <w:r>
        <w:rPr>
          <w:rStyle w:val="Strong"/>
        </w:rPr>
        <w:t xml:space="preserve"> descriptions</w:t>
      </w:r>
      <w:r>
        <w:rPr/>
        <w:t xml:space="preserve">—of reality, of guides, of "how things should be."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 that there is no meaning</w:t>
      </w:r>
      <w:r>
        <w:rPr/>
        <w:t xml:space="preserve"> in anything. Don’t fight it—just </w:t>
      </w:r>
      <w:r>
        <w:rPr>
          <w:rStyle w:val="Emphasis"/>
        </w:rPr>
        <w:t>see</w:t>
      </w:r>
      <w:r>
        <w:rPr/>
        <w:t xml:space="preserve"> it.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Let the belief arise naturally</w:t>
      </w:r>
      <w:r>
        <w:rPr/>
        <w:t xml:space="preserve">: </w:t>
      </w:r>
      <w:r>
        <w:rPr>
          <w:rStyle w:val="Emphasis"/>
        </w:rPr>
        <w:t>"Relax. Do nothing."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Trust the alignment</w:t>
      </w:r>
      <w:r>
        <w:rPr/>
        <w:t xml:space="preserve"> between your experience and this belief.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If doubt arises</w:t>
      </w:r>
      <w:r>
        <w:rPr/>
        <w:t xml:space="preserve">, return to step 1. The belief will restore itself.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Result: A Life of Effortless Joy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Music sounds incredible</w:t>
      </w:r>
      <w:r>
        <w:rPr/>
        <w:t xml:space="preserve">—not because it’s "good," but because you’re fully present with it.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Every moment feels right</w:t>
      </w:r>
      <w:r>
        <w:rPr/>
        <w:t xml:space="preserve">—not because it "should," but because you’re not resisting it.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more chasing, no more struggling</w:t>
      </w:r>
      <w:r>
        <w:rPr/>
        <w:t xml:space="preserve">—just </w:t>
      </w:r>
      <w:r>
        <w:rPr>
          <w:rStyle w:val="Strong"/>
        </w:rPr>
        <w:t>being</w:t>
      </w:r>
      <w:r>
        <w:rPr/>
        <w:t xml:space="preserve">, in the purest sense. </w:t>
      </w:r>
    </w:p>
    <w:p>
      <w:pPr>
        <w:pStyle w:val="BodyText"/>
        <w:bidi w:val="0"/>
        <w:jc w:val="start"/>
        <w:rPr/>
      </w:pPr>
      <w:r>
        <w:rPr/>
        <w:t xml:space="preserve">This isn’t about giving up. It’s about </w:t>
      </w:r>
      <w:r>
        <w:rPr>
          <w:rStyle w:val="Strong"/>
        </w:rPr>
        <w:t>seeing reality as it is</w:t>
      </w:r>
      <w:r>
        <w:rPr/>
        <w:t xml:space="preserve">—and realizing that </w:t>
      </w:r>
      <w:r>
        <w:rPr>
          <w:rStyle w:val="Strong"/>
        </w:rPr>
        <w:t>the best thing you can do is nothing at all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1173</Words>
  <Characters>5770</Characters>
  <CharactersWithSpaces>6827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2026-03-22T17:47:41Z</dcterms:created>
  <dc:creator/>
  <dc:description/>
  <dc:language>ru-RU</dc:language>
  <cp:lastModifiedBy/>
  <dcterms:modified xsi:type="dcterms:W3CDTF">2026-03-22T17:47:42Z</dcterms:modified>
  <cp:revision>2</cp:revision>
  <dc:subject/>
  <dc:title>Calibri</dc:title>
</cp:coreProperties>
</file>